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105" w14:textId="73FEA8EF" w:rsidR="00D06939" w:rsidRDefault="00903600">
      <w:pPr>
        <w:spacing w:line="288" w:lineRule="auto"/>
        <w:ind w:left="7200" w:firstLine="720"/>
        <w:rPr>
          <w:rFonts w:ascii="Aptos" w:eastAsia="Aptos" w:hAnsi="Aptos" w:cs="Aptos"/>
          <w:b/>
          <w:lang w:val="ro-RO"/>
        </w:rPr>
      </w:pPr>
      <w:r w:rsidRPr="003C6341">
        <w:rPr>
          <w:rFonts w:ascii="Aptos" w:eastAsia="Aptos" w:hAnsi="Aptos" w:cs="Aptos"/>
          <w:b/>
          <w:color w:val="000000"/>
          <w:lang w:val="ro-RO"/>
        </w:rPr>
        <w:t xml:space="preserve">Anexa </w:t>
      </w:r>
      <w:r w:rsidR="00BA1532">
        <w:rPr>
          <w:rFonts w:ascii="Aptos" w:eastAsia="Aptos" w:hAnsi="Aptos" w:cs="Aptos"/>
          <w:b/>
          <w:lang w:val="ro-RO"/>
        </w:rPr>
        <w:t>4</w:t>
      </w:r>
    </w:p>
    <w:p w14:paraId="0BA3D1FD" w14:textId="77777777" w:rsidR="00B46451" w:rsidRDefault="00B46451">
      <w:pPr>
        <w:spacing w:line="288" w:lineRule="auto"/>
        <w:ind w:left="7200" w:firstLine="720"/>
        <w:rPr>
          <w:rFonts w:ascii="Aptos" w:eastAsia="Aptos" w:hAnsi="Aptos" w:cs="Aptos"/>
          <w:b/>
          <w:lang w:val="ro-RO"/>
        </w:rPr>
      </w:pPr>
    </w:p>
    <w:p w14:paraId="0EA1E5EF" w14:textId="77777777" w:rsidR="00B46451" w:rsidRPr="0024352B" w:rsidRDefault="00B46451" w:rsidP="00B46451">
      <w:pPr>
        <w:spacing w:line="288" w:lineRule="auto"/>
        <w:jc w:val="center"/>
        <w:rPr>
          <w:rFonts w:ascii="Aptos" w:eastAsia="Aptos" w:hAnsi="Aptos" w:cs="Aptos"/>
          <w:b/>
          <w:lang w:val="ro-RO"/>
        </w:rPr>
      </w:pPr>
      <w:r w:rsidRPr="0024352B">
        <w:rPr>
          <w:rFonts w:ascii="Aptos" w:eastAsia="Aptos" w:hAnsi="Aptos" w:cs="Aptos"/>
          <w:b/>
          <w:lang w:val="ro-RO"/>
        </w:rPr>
        <w:t>FIȘA DE EVALUARE A STUDENTULUI VOLUNTAR</w:t>
      </w:r>
    </w:p>
    <w:p w14:paraId="00000106" w14:textId="77777777" w:rsidR="00D06939" w:rsidRPr="00020663" w:rsidRDefault="00D06939">
      <w:pPr>
        <w:spacing w:line="288" w:lineRule="auto"/>
        <w:rPr>
          <w:rFonts w:ascii="Aptos" w:eastAsia="Aptos" w:hAnsi="Aptos" w:cs="Aptos"/>
          <w:color w:val="000000"/>
          <w:lang w:val="ro-RO"/>
        </w:rPr>
      </w:pPr>
    </w:p>
    <w:tbl>
      <w:tblPr>
        <w:tblStyle w:val="ab"/>
        <w:tblW w:w="9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"/>
        <w:gridCol w:w="2835"/>
        <w:gridCol w:w="2835"/>
        <w:gridCol w:w="2835"/>
      </w:tblGrid>
      <w:tr w:rsidR="00BA1532" w:rsidRPr="00FE3042" w14:paraId="4F2517B9" w14:textId="77777777" w:rsidTr="00D338B4">
        <w:trPr>
          <w:trHeight w:val="540"/>
          <w:tblHeader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E67C00F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</w:pPr>
            <w:r w:rsidRPr="00FE3042"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D3FBADF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</w:pPr>
            <w:r w:rsidRPr="00FE3042"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  <w:t>CRITERII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0F0B20F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</w:pPr>
            <w:r w:rsidRPr="00FE3042"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  <w:t>DESCRIPTORI</w:t>
            </w:r>
          </w:p>
        </w:tc>
        <w:tc>
          <w:tcPr>
            <w:tcW w:w="28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CEBDA5F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</w:pPr>
            <w:r w:rsidRPr="00FE3042">
              <w:rPr>
                <w:rFonts w:ascii="Aptos" w:eastAsia="Arial" w:hAnsi="Aptos" w:cs="Arial"/>
                <w:b/>
                <w:sz w:val="22"/>
                <w:szCs w:val="22"/>
                <w:lang w:val="ro-RO"/>
              </w:rPr>
              <w:t>PUNCTAJE ACORDATE</w:t>
            </w:r>
          </w:p>
        </w:tc>
      </w:tr>
      <w:tr w:rsidR="00BA1532" w:rsidRPr="00FE3042" w14:paraId="62C3EA2C" w14:textId="77777777" w:rsidTr="00D338B4">
        <w:trPr>
          <w:trHeight w:val="1065"/>
        </w:trPr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BEA4C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1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85A80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Participarea constantă la activități de voluntariat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4A1C4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peste 6 ani</w:t>
            </w:r>
          </w:p>
          <w:p w14:paraId="185E97B3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4-6 ani</w:t>
            </w:r>
          </w:p>
          <w:p w14:paraId="7FEE6A0B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2-4 ani</w:t>
            </w:r>
          </w:p>
          <w:p w14:paraId="78672328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1-2 ani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CAEFE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peste 6 ani - 10 puncte</w:t>
            </w:r>
          </w:p>
          <w:p w14:paraId="0C920AB0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4-6 ani – 8 puncte</w:t>
            </w:r>
          </w:p>
          <w:p w14:paraId="59B0AF31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2-4 ani – 6 puncte</w:t>
            </w:r>
          </w:p>
          <w:p w14:paraId="6A3DDFE9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1-2 ani – 4 puncte</w:t>
            </w:r>
          </w:p>
        </w:tc>
      </w:tr>
      <w:tr w:rsidR="00BA1532" w:rsidRPr="00FE3042" w14:paraId="39E88DFA" w14:textId="77777777" w:rsidTr="00D338B4">
        <w:trPr>
          <w:trHeight w:val="607"/>
        </w:trPr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B95D8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2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B03C9D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Rolul asumat în cadrul activităților de voluntariat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20EE7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Coordonator</w:t>
            </w:r>
          </w:p>
          <w:p w14:paraId="51D292C7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Membru activ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5B47D" w14:textId="77777777" w:rsidR="00BA153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coordonator – 20 puncte</w:t>
            </w:r>
          </w:p>
          <w:p w14:paraId="70F9CADE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membru activ – 10 puncte</w:t>
            </w:r>
          </w:p>
        </w:tc>
      </w:tr>
      <w:tr w:rsidR="00BA1532" w:rsidRPr="00B46451" w14:paraId="40834BA5" w14:textId="77777777" w:rsidTr="00D338B4">
        <w:trPr>
          <w:trHeight w:val="910"/>
        </w:trPr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9B75E1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3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60C35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Numărul proiectelor în care s-a implicat voluntarul</w:t>
            </w:r>
          </w:p>
        </w:tc>
        <w:tc>
          <w:tcPr>
            <w:tcW w:w="2835" w:type="dxa"/>
            <w:tcBorders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0F346F" w14:textId="77777777" w:rsidR="00BA153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Implicare în peste 5 proiecte în ultimii 2 ani</w:t>
            </w:r>
          </w:p>
          <w:p w14:paraId="255B3E5F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Implicare în 1-5 proiecte în ultimii 2 ani</w:t>
            </w:r>
          </w:p>
        </w:tc>
        <w:tc>
          <w:tcPr>
            <w:tcW w:w="2835" w:type="dxa"/>
            <w:tcBorders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49742" w14:textId="77777777" w:rsidR="00BA153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peste 3 proiecte - 25</w:t>
            </w: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 xml:space="preserve"> puncte</w:t>
            </w:r>
          </w:p>
          <w:p w14:paraId="6BDB8329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  <w:p w14:paraId="5F43A0F9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1-3 proiecte - 15 puncte</w:t>
            </w:r>
          </w:p>
        </w:tc>
      </w:tr>
      <w:tr w:rsidR="00BA1532" w:rsidRPr="00B46451" w14:paraId="41BCE242" w14:textId="77777777" w:rsidTr="00D338B4">
        <w:trPr>
          <w:trHeight w:val="540"/>
        </w:trPr>
        <w:tc>
          <w:tcPr>
            <w:tcW w:w="850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F9D4F5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4</w:t>
            </w:r>
          </w:p>
        </w:tc>
        <w:tc>
          <w:tcPr>
            <w:tcW w:w="283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B7095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 xml:space="preserve">Contribuția </w:t>
            </w: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la creșterea vizibilității UAIC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AB2BC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Frecvența postărilor despre UAIC în conturile personale de social-media, care să contribuie la asigurarea unei percepții pozitive despre Universitate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7AF63" w14:textId="77777777" w:rsidR="00BA153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peste 10 postări în ultimele 6 luni – 15 puncte</w:t>
            </w:r>
          </w:p>
          <w:p w14:paraId="645041AE" w14:textId="77777777" w:rsidR="00BA153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  <w:p w14:paraId="75F48C72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1-10 postări în ultimele 6 luni – 10 puncte</w:t>
            </w:r>
          </w:p>
        </w:tc>
      </w:tr>
      <w:tr w:rsidR="00BA1532" w:rsidRPr="00B46451" w14:paraId="657CA711" w14:textId="77777777" w:rsidTr="00D338B4">
        <w:trPr>
          <w:trHeight w:val="306"/>
        </w:trPr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0C6BC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4DC15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BFDE8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Implicarea în campaniile de promovare inițiate de UAIC (Caravana UAIC, participare la Zilele Porților Deschise, Bun venit la UAIC, Corala Universitas etc.)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B584C86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Membru activ al uneia dintre echipele de promovare – 10 puncte</w:t>
            </w:r>
          </w:p>
        </w:tc>
      </w:tr>
      <w:tr w:rsidR="00BA1532" w:rsidRPr="00FE3042" w14:paraId="576092D5" w14:textId="77777777" w:rsidTr="00D338B4">
        <w:trPr>
          <w:trHeight w:val="1019"/>
        </w:trPr>
        <w:tc>
          <w:tcPr>
            <w:tcW w:w="85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221C2D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5</w:t>
            </w:r>
          </w:p>
        </w:tc>
        <w:tc>
          <w:tcPr>
            <w:tcW w:w="2835" w:type="dxa"/>
            <w:vMerge w:val="restart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9FE4DC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Idei și soluții noi propuse de studentul nominalizat care au îmbunătățit activitatea din cadrul organizației / structurii în care activează studentul voluntar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1B7ECC" w14:textId="77777777" w:rsidR="00BA1532" w:rsidRPr="00E80341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Soluția implementată a avut rezultate măsurabile, scalabile</w:t>
            </w:r>
          </w:p>
        </w:tc>
        <w:tc>
          <w:tcPr>
            <w:tcW w:w="2835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C3EC2" w14:textId="77777777" w:rsidR="00BA1532" w:rsidRPr="00E80341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7 puncte</w:t>
            </w:r>
          </w:p>
        </w:tc>
      </w:tr>
      <w:tr w:rsidR="00BA1532" w:rsidRPr="00FE3042" w14:paraId="1DA86AB5" w14:textId="77777777" w:rsidTr="00D338B4">
        <w:trPr>
          <w:trHeight w:val="1019"/>
        </w:trPr>
        <w:tc>
          <w:tcPr>
            <w:tcW w:w="8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DE70C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C57FE3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82112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 xml:space="preserve">Studentul s-a implicat activ în implementarea ideilor / soluțiilor propuse 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9A840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8 puncte</w:t>
            </w:r>
          </w:p>
        </w:tc>
      </w:tr>
      <w:tr w:rsidR="00BA1532" w:rsidRPr="00FE3042" w14:paraId="6330C556" w14:textId="77777777" w:rsidTr="00D338B4">
        <w:trPr>
          <w:trHeight w:val="593"/>
        </w:trPr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1251DB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6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DB2FEE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 w:rsidRPr="00FE3042">
              <w:rPr>
                <w:rFonts w:ascii="Aptos" w:eastAsia="Aptos" w:hAnsi="Aptos" w:cs="Aptos"/>
                <w:sz w:val="22"/>
                <w:szCs w:val="22"/>
                <w:lang w:val="ro-RO"/>
              </w:rPr>
              <w:t>M</w:t>
            </w: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edia generală pe anii de studiu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CA6A1E" w14:textId="77777777" w:rsidR="00BA1532" w:rsidRPr="00FE3042" w:rsidRDefault="00BA1532" w:rsidP="00D338B4">
            <w:pPr>
              <w:spacing w:line="288" w:lineRule="auto"/>
              <w:ind w:hanging="2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Media din ultimul an academic - peste 8.00</w:t>
            </w:r>
          </w:p>
        </w:tc>
        <w:tc>
          <w:tcPr>
            <w:tcW w:w="283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5E4A0" w14:textId="77777777" w:rsidR="00BA1532" w:rsidRPr="00FE3042" w:rsidRDefault="00BA1532" w:rsidP="00D338B4">
            <w:pPr>
              <w:spacing w:line="288" w:lineRule="auto"/>
              <w:ind w:hanging="2"/>
              <w:jc w:val="center"/>
              <w:rPr>
                <w:rFonts w:ascii="Aptos" w:eastAsia="Aptos" w:hAnsi="Aptos" w:cs="Aptos"/>
                <w:sz w:val="22"/>
                <w:szCs w:val="22"/>
                <w:lang w:val="ro-RO"/>
              </w:rPr>
            </w:pPr>
            <w:r>
              <w:rPr>
                <w:rFonts w:ascii="Aptos" w:eastAsia="Aptos" w:hAnsi="Aptos" w:cs="Aptos"/>
                <w:sz w:val="22"/>
                <w:szCs w:val="22"/>
                <w:lang w:val="ro-RO"/>
              </w:rPr>
              <w:t>5 puncte</w:t>
            </w:r>
          </w:p>
        </w:tc>
      </w:tr>
    </w:tbl>
    <w:p w14:paraId="00000166" w14:textId="4EE83286" w:rsidR="00D06939" w:rsidRPr="003C6341" w:rsidRDefault="00D06939" w:rsidP="00BA1532">
      <w:pPr>
        <w:spacing w:line="288" w:lineRule="auto"/>
        <w:jc w:val="center"/>
        <w:rPr>
          <w:rFonts w:ascii="Aptos" w:eastAsia="Aptos" w:hAnsi="Aptos" w:cs="Aptos"/>
          <w:sz w:val="22"/>
          <w:szCs w:val="22"/>
          <w:lang w:val="ro-RO"/>
        </w:rPr>
      </w:pPr>
    </w:p>
    <w:sectPr w:rsidR="00D06939" w:rsidRPr="003C6341" w:rsidSect="00B20447">
      <w:headerReference w:type="default" r:id="rId7"/>
      <w:pgSz w:w="11906" w:h="16838"/>
      <w:pgMar w:top="1985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349E4" w14:textId="77777777" w:rsidR="001A2F4B" w:rsidRDefault="001A2F4B">
      <w:r>
        <w:separator/>
      </w:r>
    </w:p>
  </w:endnote>
  <w:endnote w:type="continuationSeparator" w:id="0">
    <w:p w14:paraId="25A1ABD2" w14:textId="77777777" w:rsidR="001A2F4B" w:rsidRDefault="001A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A612BD" w14:textId="77777777" w:rsidR="001A2F4B" w:rsidRDefault="001A2F4B">
      <w:r>
        <w:separator/>
      </w:r>
    </w:p>
  </w:footnote>
  <w:footnote w:type="continuationSeparator" w:id="0">
    <w:p w14:paraId="64851E1D" w14:textId="77777777" w:rsidR="001A2F4B" w:rsidRDefault="001A2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001CF" w14:textId="2C7C8F88" w:rsidR="00B57323" w:rsidRDefault="00B2044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 w:rsidRPr="00F24ED2">
      <w:rPr>
        <w:noProof/>
        <w:color w:val="000000"/>
        <w:lang w:val="en-GB"/>
      </w:rPr>
      <w:drawing>
        <wp:inline distT="0" distB="0" distL="0" distR="0" wp14:anchorId="06C41165" wp14:editId="57113C6E">
          <wp:extent cx="5760720" cy="67496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4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939"/>
    <w:rsid w:val="00011ED8"/>
    <w:rsid w:val="00020663"/>
    <w:rsid w:val="000227EF"/>
    <w:rsid w:val="00047348"/>
    <w:rsid w:val="00083820"/>
    <w:rsid w:val="000C5A85"/>
    <w:rsid w:val="000F3D13"/>
    <w:rsid w:val="00110862"/>
    <w:rsid w:val="00110C50"/>
    <w:rsid w:val="0011253F"/>
    <w:rsid w:val="001A2F4B"/>
    <w:rsid w:val="001C7EF7"/>
    <w:rsid w:val="001E1C91"/>
    <w:rsid w:val="002276DA"/>
    <w:rsid w:val="0024352B"/>
    <w:rsid w:val="0027714A"/>
    <w:rsid w:val="00280F84"/>
    <w:rsid w:val="002D5BB1"/>
    <w:rsid w:val="002F45CD"/>
    <w:rsid w:val="003138F3"/>
    <w:rsid w:val="00336477"/>
    <w:rsid w:val="003A5D8B"/>
    <w:rsid w:val="003B6885"/>
    <w:rsid w:val="003C6341"/>
    <w:rsid w:val="00413AB9"/>
    <w:rsid w:val="004527DC"/>
    <w:rsid w:val="004C58F8"/>
    <w:rsid w:val="004D3C5A"/>
    <w:rsid w:val="0050795C"/>
    <w:rsid w:val="005315A4"/>
    <w:rsid w:val="00537D2A"/>
    <w:rsid w:val="005B0D25"/>
    <w:rsid w:val="00697BE7"/>
    <w:rsid w:val="006B2F00"/>
    <w:rsid w:val="00726BEF"/>
    <w:rsid w:val="00762DF1"/>
    <w:rsid w:val="00774FD2"/>
    <w:rsid w:val="007B5789"/>
    <w:rsid w:val="00810D12"/>
    <w:rsid w:val="00824499"/>
    <w:rsid w:val="00856940"/>
    <w:rsid w:val="00903600"/>
    <w:rsid w:val="009356B6"/>
    <w:rsid w:val="0096288D"/>
    <w:rsid w:val="00992DE5"/>
    <w:rsid w:val="009938C0"/>
    <w:rsid w:val="009E29F5"/>
    <w:rsid w:val="00A05C4D"/>
    <w:rsid w:val="00A26794"/>
    <w:rsid w:val="00A30D8D"/>
    <w:rsid w:val="00A76E64"/>
    <w:rsid w:val="00A922C7"/>
    <w:rsid w:val="00AB0DDE"/>
    <w:rsid w:val="00AB263E"/>
    <w:rsid w:val="00AE4ADE"/>
    <w:rsid w:val="00B20447"/>
    <w:rsid w:val="00B21C8A"/>
    <w:rsid w:val="00B46451"/>
    <w:rsid w:val="00B57323"/>
    <w:rsid w:val="00B6555D"/>
    <w:rsid w:val="00B720E0"/>
    <w:rsid w:val="00BA1532"/>
    <w:rsid w:val="00BF0BE9"/>
    <w:rsid w:val="00BF4C9E"/>
    <w:rsid w:val="00C41AF7"/>
    <w:rsid w:val="00C47C31"/>
    <w:rsid w:val="00C54BA5"/>
    <w:rsid w:val="00C55B5F"/>
    <w:rsid w:val="00C75600"/>
    <w:rsid w:val="00CD1EA3"/>
    <w:rsid w:val="00CF0B8C"/>
    <w:rsid w:val="00CF2C5F"/>
    <w:rsid w:val="00CF76C0"/>
    <w:rsid w:val="00D06939"/>
    <w:rsid w:val="00D235E9"/>
    <w:rsid w:val="00D3172E"/>
    <w:rsid w:val="00D507C6"/>
    <w:rsid w:val="00D602BB"/>
    <w:rsid w:val="00DA5EF3"/>
    <w:rsid w:val="00DE460A"/>
    <w:rsid w:val="00DF7E54"/>
    <w:rsid w:val="00E373BC"/>
    <w:rsid w:val="00E4393B"/>
    <w:rsid w:val="00E673CF"/>
    <w:rsid w:val="00E80341"/>
    <w:rsid w:val="00E92A35"/>
    <w:rsid w:val="00EB2B1C"/>
    <w:rsid w:val="00ED75FA"/>
    <w:rsid w:val="00F1166A"/>
    <w:rsid w:val="00F81C17"/>
    <w:rsid w:val="00F86018"/>
    <w:rsid w:val="00FA6927"/>
    <w:rsid w:val="00FC4B0C"/>
    <w:rsid w:val="00FE3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E699D"/>
  <w15:docId w15:val="{40323E6D-8E33-7F44-B722-B4AD057A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ro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3EB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33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533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533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533E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33EB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533E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533EB"/>
    <w:rPr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5533E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21C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2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1C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76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55045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045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0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045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4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45B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3C2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C623D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623D2"/>
    <w:rPr>
      <w:color w:val="0000FF" w:themeColor="hyperlink"/>
      <w:u w:val="single"/>
    </w:r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OC2">
    <w:name w:val="toc 2"/>
    <w:basedOn w:val="Normal"/>
    <w:next w:val="Normal"/>
    <w:autoRedefine/>
    <w:uiPriority w:val="39"/>
    <w:unhideWhenUsed/>
    <w:rsid w:val="006C7F53"/>
    <w:pPr>
      <w:spacing w:after="100"/>
      <w:ind w:left="240"/>
    </w:p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pEKhUZW46bhXF9MsDn579NqV9w==">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Chihaia</dc:creator>
  <cp:lastModifiedBy>ciprian.manzu@staff.uaic.ro</cp:lastModifiedBy>
  <cp:revision>2</cp:revision>
  <cp:lastPrinted>2025-10-08T07:43:00Z</cp:lastPrinted>
  <dcterms:created xsi:type="dcterms:W3CDTF">2026-09-24T13:03:00Z</dcterms:created>
  <dcterms:modified xsi:type="dcterms:W3CDTF">2026-09-24T13:03:00Z</dcterms:modified>
</cp:coreProperties>
</file>